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FBDE" w14:textId="77777777" w:rsidR="001D5D7A" w:rsidRDefault="001D5D7A" w:rsidP="006C708E">
      <w:pPr>
        <w:jc w:val="center"/>
        <w:rPr>
          <w:b/>
          <w:color w:val="000080"/>
          <w:sz w:val="22"/>
          <w:szCs w:val="22"/>
        </w:rPr>
      </w:pPr>
      <w:r>
        <w:rPr>
          <w:b/>
          <w:noProof/>
          <w:color w:val="000080"/>
          <w:sz w:val="22"/>
          <w:szCs w:val="22"/>
        </w:rPr>
        <w:drawing>
          <wp:inline distT="0" distB="0" distL="0" distR="0" wp14:anchorId="1805FD4F" wp14:editId="38D38EC0">
            <wp:extent cx="2514600" cy="10966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H P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566" cy="112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15691" w14:textId="687A07D5" w:rsidR="006C708E" w:rsidRPr="00D9067B" w:rsidRDefault="00147E9F" w:rsidP="008B007D">
      <w:pPr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David R. </w:t>
      </w:r>
      <w:r w:rsidR="006C708E" w:rsidRPr="00D9067B">
        <w:rPr>
          <w:b/>
          <w:color w:val="000080"/>
          <w:sz w:val="22"/>
          <w:szCs w:val="22"/>
        </w:rPr>
        <w:t xml:space="preserve">Lambie, </w:t>
      </w:r>
      <w:r>
        <w:rPr>
          <w:b/>
          <w:color w:val="000080"/>
          <w:sz w:val="22"/>
          <w:szCs w:val="22"/>
        </w:rPr>
        <w:t>F</w:t>
      </w:r>
      <w:r w:rsidR="00063BAA">
        <w:rPr>
          <w:b/>
          <w:color w:val="000080"/>
          <w:sz w:val="22"/>
          <w:szCs w:val="22"/>
        </w:rPr>
        <w:t>.</w:t>
      </w:r>
      <w:r>
        <w:rPr>
          <w:b/>
          <w:color w:val="000080"/>
          <w:sz w:val="22"/>
          <w:szCs w:val="22"/>
        </w:rPr>
        <w:t xml:space="preserve"> D</w:t>
      </w:r>
      <w:r w:rsidR="00063BAA">
        <w:rPr>
          <w:b/>
          <w:color w:val="000080"/>
          <w:sz w:val="22"/>
          <w:szCs w:val="22"/>
        </w:rPr>
        <w:t>.</w:t>
      </w:r>
      <w:r>
        <w:rPr>
          <w:b/>
          <w:color w:val="000080"/>
          <w:sz w:val="22"/>
          <w:szCs w:val="22"/>
        </w:rPr>
        <w:t xml:space="preserve">, </w:t>
      </w:r>
      <w:r w:rsidR="006C708E" w:rsidRPr="00D9067B">
        <w:rPr>
          <w:b/>
          <w:color w:val="000080"/>
          <w:sz w:val="22"/>
          <w:szCs w:val="22"/>
        </w:rPr>
        <w:t>Supervisor</w:t>
      </w:r>
      <w:r w:rsidR="00570E0C">
        <w:rPr>
          <w:b/>
          <w:color w:val="000080"/>
          <w:sz w:val="22"/>
          <w:szCs w:val="22"/>
        </w:rPr>
        <w:t xml:space="preserve">   </w:t>
      </w:r>
      <w:r w:rsidR="008B007D">
        <w:rPr>
          <w:b/>
          <w:color w:val="000080"/>
          <w:sz w:val="22"/>
          <w:szCs w:val="22"/>
        </w:rPr>
        <w:t xml:space="preserve">&amp; </w:t>
      </w:r>
      <w:r w:rsidR="00570E0C">
        <w:rPr>
          <w:b/>
          <w:color w:val="000080"/>
          <w:sz w:val="22"/>
          <w:szCs w:val="22"/>
        </w:rPr>
        <w:t xml:space="preserve">   </w:t>
      </w:r>
      <w:r w:rsidR="006C708E" w:rsidRPr="00D9067B">
        <w:rPr>
          <w:b/>
          <w:color w:val="000080"/>
          <w:sz w:val="22"/>
          <w:szCs w:val="22"/>
        </w:rPr>
        <w:t>Da</w:t>
      </w:r>
      <w:r>
        <w:rPr>
          <w:b/>
          <w:color w:val="000080"/>
          <w:sz w:val="22"/>
          <w:szCs w:val="22"/>
        </w:rPr>
        <w:t>na A</w:t>
      </w:r>
      <w:r w:rsidR="006C708E" w:rsidRPr="00D9067B">
        <w:rPr>
          <w:b/>
          <w:color w:val="000080"/>
          <w:sz w:val="22"/>
          <w:szCs w:val="22"/>
        </w:rPr>
        <w:t>. Lambie</w:t>
      </w:r>
      <w:r w:rsidR="008B007D">
        <w:rPr>
          <w:b/>
          <w:color w:val="000080"/>
          <w:sz w:val="22"/>
          <w:szCs w:val="22"/>
        </w:rPr>
        <w:t xml:space="preserve"> F.D.  </w:t>
      </w:r>
    </w:p>
    <w:p w14:paraId="0172C4A8" w14:textId="77777777" w:rsidR="006C708E" w:rsidRPr="00D9067B" w:rsidRDefault="006C708E" w:rsidP="006C708E">
      <w:pPr>
        <w:jc w:val="center"/>
        <w:rPr>
          <w:b/>
          <w:color w:val="000080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D9067B">
            <w:rPr>
              <w:b/>
              <w:color w:val="000080"/>
              <w:sz w:val="22"/>
              <w:szCs w:val="22"/>
            </w:rPr>
            <w:t>8000 Rowland Avenue</w:t>
          </w:r>
        </w:smartTag>
      </w:smartTag>
    </w:p>
    <w:p w14:paraId="2AEF1B8D" w14:textId="77777777" w:rsidR="006C708E" w:rsidRPr="00D9067B" w:rsidRDefault="006C708E" w:rsidP="006C708E">
      <w:pPr>
        <w:jc w:val="center"/>
        <w:rPr>
          <w:b/>
          <w:color w:val="000080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D9067B">
            <w:rPr>
              <w:b/>
              <w:color w:val="000080"/>
              <w:sz w:val="22"/>
              <w:szCs w:val="22"/>
            </w:rPr>
            <w:t>Philadelphia</w:t>
          </w:r>
        </w:smartTag>
        <w:r w:rsidRPr="00D9067B">
          <w:rPr>
            <w:b/>
            <w:color w:val="000080"/>
            <w:sz w:val="22"/>
            <w:szCs w:val="22"/>
          </w:rPr>
          <w:t xml:space="preserve">, </w:t>
        </w:r>
        <w:smartTag w:uri="urn:schemas-microsoft-com:office:smarttags" w:element="State">
          <w:r w:rsidRPr="00D9067B">
            <w:rPr>
              <w:b/>
              <w:color w:val="000080"/>
              <w:sz w:val="22"/>
              <w:szCs w:val="22"/>
            </w:rPr>
            <w:t>PA</w:t>
          </w:r>
        </w:smartTag>
        <w:r w:rsidRPr="00D9067B">
          <w:rPr>
            <w:b/>
            <w:color w:val="000080"/>
            <w:sz w:val="22"/>
            <w:szCs w:val="22"/>
          </w:rPr>
          <w:t xml:space="preserve"> </w:t>
        </w:r>
        <w:smartTag w:uri="urn:schemas-microsoft-com:office:smarttags" w:element="PostalCode">
          <w:r w:rsidRPr="00D9067B">
            <w:rPr>
              <w:b/>
              <w:color w:val="000080"/>
              <w:sz w:val="22"/>
              <w:szCs w:val="22"/>
            </w:rPr>
            <w:t>19136</w:t>
          </w:r>
        </w:smartTag>
      </w:smartTag>
    </w:p>
    <w:p w14:paraId="3200C4BE" w14:textId="77777777" w:rsidR="006C708E" w:rsidRPr="00D9067B" w:rsidRDefault="006C708E" w:rsidP="006C708E">
      <w:pPr>
        <w:jc w:val="center"/>
        <w:rPr>
          <w:b/>
          <w:color w:val="000080"/>
          <w:sz w:val="22"/>
          <w:szCs w:val="22"/>
        </w:rPr>
      </w:pPr>
      <w:r w:rsidRPr="00D9067B">
        <w:rPr>
          <w:b/>
          <w:color w:val="000080"/>
          <w:sz w:val="22"/>
          <w:szCs w:val="22"/>
        </w:rPr>
        <w:t>215-332-6110</w:t>
      </w:r>
    </w:p>
    <w:p w14:paraId="62888E2B" w14:textId="77777777" w:rsidR="006C708E" w:rsidRPr="008B007D" w:rsidRDefault="006C708E" w:rsidP="006C708E">
      <w:pPr>
        <w:jc w:val="center"/>
        <w:rPr>
          <w:i/>
          <w:color w:val="000080"/>
          <w:sz w:val="24"/>
          <w:szCs w:val="24"/>
        </w:rPr>
      </w:pPr>
      <w:r w:rsidRPr="008B007D">
        <w:rPr>
          <w:i/>
          <w:color w:val="000080"/>
          <w:sz w:val="24"/>
          <w:szCs w:val="24"/>
        </w:rPr>
        <w:t>Family owned and operated since 1949</w:t>
      </w:r>
    </w:p>
    <w:p w14:paraId="2BC2E159" w14:textId="77777777" w:rsidR="006C708E" w:rsidRPr="006C708E" w:rsidRDefault="006C708E" w:rsidP="006C708E">
      <w:pPr>
        <w:jc w:val="center"/>
        <w:rPr>
          <w:color w:val="000080"/>
          <w:sz w:val="16"/>
          <w:szCs w:val="16"/>
        </w:rPr>
      </w:pPr>
    </w:p>
    <w:p w14:paraId="6E4BEDB1" w14:textId="18CDBF0C" w:rsidR="006C708E" w:rsidRDefault="00F30754" w:rsidP="006C708E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VETERAN PREARRANGE</w:t>
      </w:r>
      <w:r w:rsidR="00EB79AC">
        <w:rPr>
          <w:b/>
          <w:color w:val="000080"/>
          <w:sz w:val="32"/>
          <w:szCs w:val="32"/>
        </w:rPr>
        <w:t xml:space="preserve"> </w:t>
      </w:r>
      <w:r w:rsidR="008A45E4">
        <w:rPr>
          <w:b/>
          <w:color w:val="000080"/>
          <w:sz w:val="32"/>
          <w:szCs w:val="32"/>
        </w:rPr>
        <w:t xml:space="preserve">BURIAL </w:t>
      </w:r>
      <w:r w:rsidR="00EB79AC">
        <w:rPr>
          <w:b/>
          <w:color w:val="000080"/>
          <w:sz w:val="32"/>
          <w:szCs w:val="32"/>
        </w:rPr>
        <w:t>PACKAGE</w:t>
      </w:r>
    </w:p>
    <w:p w14:paraId="71EAA1C0" w14:textId="77777777" w:rsidR="00EB79AC" w:rsidRPr="001D5D7A" w:rsidRDefault="00EB79AC" w:rsidP="006C708E">
      <w:pPr>
        <w:jc w:val="center"/>
        <w:rPr>
          <w:b/>
          <w:i/>
          <w:color w:val="FF0000"/>
          <w:sz w:val="72"/>
          <w:szCs w:val="72"/>
        </w:rPr>
      </w:pPr>
      <w:r w:rsidRPr="001D5D7A">
        <w:rPr>
          <w:b/>
          <w:i/>
          <w:color w:val="FF0000"/>
          <w:sz w:val="72"/>
          <w:szCs w:val="72"/>
        </w:rPr>
        <w:t>INCLUDES FREE CASKET</w:t>
      </w:r>
    </w:p>
    <w:p w14:paraId="514C25BB" w14:textId="4DEF1B5F" w:rsidR="006C708E" w:rsidRPr="00570E0C" w:rsidRDefault="006C708E" w:rsidP="00C41A5F">
      <w:pPr>
        <w:jc w:val="center"/>
        <w:rPr>
          <w:color w:val="000080"/>
          <w:sz w:val="24"/>
          <w:szCs w:val="24"/>
        </w:rPr>
      </w:pPr>
      <w:r w:rsidRPr="00570E0C">
        <w:rPr>
          <w:color w:val="000080"/>
          <w:sz w:val="24"/>
          <w:szCs w:val="24"/>
        </w:rPr>
        <w:t>These pric</w:t>
      </w:r>
      <w:r w:rsidR="00F30754" w:rsidRPr="00570E0C">
        <w:rPr>
          <w:color w:val="000080"/>
          <w:sz w:val="24"/>
          <w:szCs w:val="24"/>
        </w:rPr>
        <w:t xml:space="preserve">es are effective </w:t>
      </w:r>
      <w:r w:rsidR="00063BAA">
        <w:rPr>
          <w:color w:val="000080"/>
          <w:sz w:val="24"/>
          <w:szCs w:val="24"/>
        </w:rPr>
        <w:t>January 1, 202</w:t>
      </w:r>
      <w:r w:rsidR="00C627F8">
        <w:rPr>
          <w:color w:val="000080"/>
          <w:sz w:val="24"/>
          <w:szCs w:val="24"/>
        </w:rPr>
        <w:t>6</w:t>
      </w:r>
    </w:p>
    <w:p w14:paraId="71504ED2" w14:textId="77777777" w:rsidR="003A66D4" w:rsidRPr="00C41A5F" w:rsidRDefault="003A66D4" w:rsidP="00C41A5F">
      <w:pPr>
        <w:jc w:val="center"/>
        <w:rPr>
          <w:color w:val="000080"/>
        </w:rPr>
      </w:pPr>
    </w:p>
    <w:p w14:paraId="30ECD0F7" w14:textId="77777777" w:rsidR="0051506B" w:rsidRPr="0051506B" w:rsidRDefault="00F30754" w:rsidP="00F30754">
      <w:pPr>
        <w:pStyle w:val="NoSpacing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5150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The following package is available to a veteran and his or her spouse</w:t>
      </w:r>
      <w:r w:rsidR="0051506B" w:rsidRPr="005150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. </w:t>
      </w:r>
    </w:p>
    <w:p w14:paraId="0819652E" w14:textId="77777777" w:rsidR="006C708E" w:rsidRPr="0051506B" w:rsidRDefault="0051506B" w:rsidP="00F30754">
      <w:pPr>
        <w:pStyle w:val="NoSpacing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5150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A V</w:t>
      </w:r>
      <w:r w:rsidR="00F30754" w:rsidRPr="005150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alid</w:t>
      </w:r>
      <w:r w:rsidRPr="005150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,</w:t>
      </w:r>
      <w:r w:rsidR="00F30754" w:rsidRPr="005150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5150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Honorably Discharged </w:t>
      </w:r>
      <w:r w:rsidR="00F30754" w:rsidRPr="005150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DD-214 must be presented.</w:t>
      </w:r>
    </w:p>
    <w:p w14:paraId="514B5A32" w14:textId="77777777" w:rsidR="00F30754" w:rsidRPr="00F30754" w:rsidRDefault="00F30754" w:rsidP="00F30754">
      <w:pPr>
        <w:pStyle w:val="NoSpacing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52D00AC0" w14:textId="77777777" w:rsidR="006C708E" w:rsidRPr="006C708E" w:rsidRDefault="006C708E" w:rsidP="006C708E">
      <w:pPr>
        <w:pStyle w:val="NoSpacing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Note to Families:</w:t>
      </w:r>
    </w:p>
    <w:p w14:paraId="123958BF" w14:textId="49987D2E" w:rsidR="002B4CE8" w:rsidRPr="001D6936" w:rsidRDefault="00E456EC" w:rsidP="006C708E">
      <w:pPr>
        <w:pStyle w:val="NoSpacing"/>
        <w:jc w:val="center"/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</w:pPr>
      <w:r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Personalization and service are</w:t>
      </w:r>
      <w:r w:rsidR="00424B01"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the</w:t>
      </w:r>
      <w:r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cornerstone of our philosophy.  Dignity and respect are two words we do</w:t>
      </w:r>
      <w:r w:rsid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no</w:t>
      </w:r>
      <w:r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t take lightly.  </w:t>
      </w:r>
    </w:p>
    <w:p w14:paraId="3D0E4791" w14:textId="77777777" w:rsidR="002B4CE8" w:rsidRPr="001D6936" w:rsidRDefault="006C708E" w:rsidP="006C708E">
      <w:pPr>
        <w:pStyle w:val="NoSpacing"/>
        <w:jc w:val="center"/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</w:pPr>
      <w:r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We ensure that our families receive the most dignified, state of the art care in a facility that is staffed by</w:t>
      </w:r>
      <w:r w:rsidR="00E456EC"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caring</w:t>
      </w:r>
    </w:p>
    <w:p w14:paraId="67DC57A5" w14:textId="77777777" w:rsidR="002B4CE8" w:rsidRPr="001D6936" w:rsidRDefault="00C017C1" w:rsidP="002B4CE8">
      <w:pPr>
        <w:pStyle w:val="NoSpacing"/>
        <w:jc w:val="center"/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</w:pPr>
      <w:r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p</w:t>
      </w:r>
      <w:r w:rsidR="00E456EC"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rofessionals</w:t>
      </w:r>
      <w:r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</w:t>
      </w:r>
      <w:r w:rsidR="00E456EC"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a</w:t>
      </w:r>
      <w:r w:rsidR="002366A9"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t the funeral home and while the burial</w:t>
      </w:r>
      <w:r w:rsidR="006C708E"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process is taking place.</w:t>
      </w:r>
    </w:p>
    <w:p w14:paraId="0B1B4A35" w14:textId="77777777" w:rsidR="006C708E" w:rsidRPr="001D6936" w:rsidRDefault="006C708E" w:rsidP="006C708E">
      <w:pPr>
        <w:pStyle w:val="NoSpacing"/>
        <w:jc w:val="center"/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</w:pPr>
      <w:r w:rsidRPr="001D6936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Lambie Funeral Home strives to offer the very best care for you and your loved one.</w:t>
      </w:r>
    </w:p>
    <w:p w14:paraId="30FA90FF" w14:textId="77777777" w:rsidR="006C708E" w:rsidRPr="00E81D6E" w:rsidRDefault="006C708E" w:rsidP="006C708E">
      <w:pPr>
        <w:pStyle w:val="NoSpacing"/>
        <w:jc w:val="center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0AB4B1F6" w14:textId="524E748F" w:rsidR="00147E9F" w:rsidRDefault="00E81D6E" w:rsidP="00586F0D">
      <w:pPr>
        <w:pStyle w:val="NoSpacing"/>
        <w:jc w:val="both"/>
        <w:rPr>
          <w:rFonts w:ascii="Georgia" w:eastAsia="Times New Roman" w:hAnsi="Georgia" w:cs="Arial"/>
          <w:b/>
          <w:color w:val="002060"/>
          <w:sz w:val="32"/>
          <w:szCs w:val="32"/>
        </w:rPr>
      </w:pPr>
      <w:r w:rsidRPr="00063BAA">
        <w:rPr>
          <w:rFonts w:ascii="Georgia" w:eastAsia="Times New Roman" w:hAnsi="Georgia" w:cs="Arial"/>
          <w:b/>
          <w:color w:val="002060"/>
          <w:sz w:val="32"/>
          <w:szCs w:val="32"/>
        </w:rPr>
        <w:t>One Day Viewing, Service and Burial</w:t>
      </w:r>
      <w:r w:rsidR="006D4C6A">
        <w:rPr>
          <w:rFonts w:ascii="Georgia" w:eastAsia="Times New Roman" w:hAnsi="Georgia" w:cs="Arial"/>
          <w:b/>
          <w:color w:val="002060"/>
          <w:sz w:val="32"/>
          <w:szCs w:val="32"/>
        </w:rPr>
        <w:t xml:space="preserve"> </w:t>
      </w:r>
      <w:r w:rsidRPr="00063BAA">
        <w:rPr>
          <w:rFonts w:ascii="Georgia" w:eastAsia="Times New Roman" w:hAnsi="Georgia" w:cs="Arial"/>
          <w:b/>
          <w:color w:val="002060"/>
          <w:sz w:val="32"/>
          <w:szCs w:val="32"/>
        </w:rPr>
        <w:t>………</w:t>
      </w:r>
      <w:r w:rsidR="00586F0D">
        <w:rPr>
          <w:rFonts w:ascii="Georgia" w:eastAsia="Times New Roman" w:hAnsi="Georgia" w:cs="Arial"/>
          <w:b/>
          <w:color w:val="002060"/>
          <w:sz w:val="32"/>
          <w:szCs w:val="32"/>
        </w:rPr>
        <w:t>……………….</w:t>
      </w:r>
      <w:r w:rsidRPr="00063BAA">
        <w:rPr>
          <w:rFonts w:ascii="Georgia" w:eastAsia="Times New Roman" w:hAnsi="Georgia" w:cs="Arial"/>
          <w:b/>
          <w:color w:val="002060"/>
          <w:sz w:val="32"/>
          <w:szCs w:val="32"/>
        </w:rPr>
        <w:t>……</w:t>
      </w:r>
      <w:r w:rsidR="006D4C6A">
        <w:rPr>
          <w:rFonts w:ascii="Georgia" w:eastAsia="Times New Roman" w:hAnsi="Georgia" w:cs="Arial"/>
          <w:b/>
          <w:color w:val="002060"/>
          <w:sz w:val="32"/>
          <w:szCs w:val="32"/>
        </w:rPr>
        <w:t xml:space="preserve"> </w:t>
      </w:r>
      <w:r w:rsidRPr="00063BAA">
        <w:rPr>
          <w:rFonts w:ascii="Georgia" w:eastAsia="Times New Roman" w:hAnsi="Georgia" w:cs="Arial"/>
          <w:b/>
          <w:color w:val="002060"/>
          <w:sz w:val="32"/>
          <w:szCs w:val="32"/>
        </w:rPr>
        <w:t>$</w:t>
      </w:r>
      <w:r w:rsidR="00063BAA">
        <w:rPr>
          <w:rFonts w:ascii="Georgia" w:eastAsia="Times New Roman" w:hAnsi="Georgia" w:cs="Arial"/>
          <w:b/>
          <w:color w:val="002060"/>
          <w:sz w:val="32"/>
          <w:szCs w:val="32"/>
        </w:rPr>
        <w:t>6</w:t>
      </w:r>
      <w:r w:rsidR="0063375F">
        <w:rPr>
          <w:rFonts w:ascii="Georgia" w:eastAsia="Times New Roman" w:hAnsi="Georgia" w:cs="Arial"/>
          <w:b/>
          <w:color w:val="002060"/>
          <w:sz w:val="32"/>
          <w:szCs w:val="32"/>
        </w:rPr>
        <w:t>,3</w:t>
      </w:r>
      <w:r w:rsidR="00063BAA">
        <w:rPr>
          <w:rFonts w:ascii="Georgia" w:eastAsia="Times New Roman" w:hAnsi="Georgia" w:cs="Arial"/>
          <w:b/>
          <w:color w:val="002060"/>
          <w:sz w:val="32"/>
          <w:szCs w:val="32"/>
        </w:rPr>
        <w:t>2</w:t>
      </w:r>
      <w:r w:rsidR="0063375F">
        <w:rPr>
          <w:rFonts w:ascii="Georgia" w:eastAsia="Times New Roman" w:hAnsi="Georgia" w:cs="Arial"/>
          <w:b/>
          <w:color w:val="002060"/>
          <w:sz w:val="32"/>
          <w:szCs w:val="32"/>
        </w:rPr>
        <w:t>5</w:t>
      </w:r>
    </w:p>
    <w:p w14:paraId="216E5732" w14:textId="77777777" w:rsidR="00063BAA" w:rsidRPr="00063BAA" w:rsidRDefault="00063BAA" w:rsidP="00063BAA">
      <w:pPr>
        <w:pStyle w:val="NoSpacing"/>
        <w:jc w:val="center"/>
        <w:rPr>
          <w:rFonts w:ascii="Georgia" w:eastAsia="Times New Roman" w:hAnsi="Georgia" w:cs="Arial"/>
          <w:b/>
          <w:color w:val="002060"/>
        </w:rPr>
      </w:pPr>
    </w:p>
    <w:p w14:paraId="184BE109" w14:textId="172B6787" w:rsidR="00E81D6E" w:rsidRPr="007E61D6" w:rsidRDefault="00E81D6E" w:rsidP="00FC53F4">
      <w:pPr>
        <w:pStyle w:val="NoSpacing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Package </w:t>
      </w:r>
      <w:r w:rsidR="00063BAA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ncludes:</w:t>
      </w:r>
    </w:p>
    <w:p w14:paraId="3204CBFF" w14:textId="5F369E0E" w:rsidR="00E81D6E" w:rsidRPr="007E61D6" w:rsidRDefault="00E81D6E" w:rsidP="00FC53F4">
      <w:pPr>
        <w:pStyle w:val="NoSpacing"/>
        <w:ind w:left="4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*Transfer of </w:t>
      </w:r>
      <w:r w:rsidR="00147E9F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emains to </w:t>
      </w:r>
      <w:r w:rsidR="00147E9F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uneral </w:t>
      </w:r>
      <w:r w:rsidR="00147E9F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ome         </w:t>
      </w:r>
      <w:r w:rsidR="00147E9F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*Embalming and Other Preparation of the Body</w:t>
      </w:r>
    </w:p>
    <w:p w14:paraId="0BDBDFF1" w14:textId="515B2926" w:rsidR="007E61D6" w:rsidRPr="007E61D6" w:rsidRDefault="00E81D6E" w:rsidP="007E61D6">
      <w:pPr>
        <w:pStyle w:val="NoSpacing"/>
        <w:ind w:left="4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*Basic Services of the Director and S</w:t>
      </w:r>
      <w:r w:rsidR="00E80CD4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taff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="00063BAA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="007E61D6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Use of Facilities, Staff, and Equipment for Funeral/Memorial/Rite</w:t>
      </w:r>
      <w:r w:rsidR="007179B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7E61D6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Church Service</w:t>
      </w:r>
    </w:p>
    <w:p w14:paraId="514A5F8F" w14:textId="0D2ACD36" w:rsidR="00E81D6E" w:rsidRPr="007E61D6" w:rsidRDefault="00E81D6E" w:rsidP="00FC53F4">
      <w:pPr>
        <w:pStyle w:val="NoSpacing"/>
        <w:ind w:left="4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*Hearse for Transporting Casket                  </w:t>
      </w:r>
      <w:r w:rsidR="00063BAA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*Assistance with Filing of Paperwork Including Life Insurance</w:t>
      </w:r>
    </w:p>
    <w:p w14:paraId="2D40CA7D" w14:textId="6AEFAC9E" w:rsidR="00E81D6E" w:rsidRPr="007E61D6" w:rsidRDefault="00E81D6E" w:rsidP="00FC53F4">
      <w:pPr>
        <w:pStyle w:val="NoSpacing"/>
        <w:ind w:left="4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*Lead Car / Utility Car                                   *Memorial </w:t>
      </w:r>
      <w:r w:rsidR="003F5171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Thumb Drive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29A4F993" w14:textId="07BE1825" w:rsidR="00E81D6E" w:rsidRPr="007E61D6" w:rsidRDefault="00E81D6E" w:rsidP="00FC53F4">
      <w:pPr>
        <w:pStyle w:val="NoSpacing"/>
        <w:ind w:left="4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*Online Obituary                                            *Custom Funeral Home Prayer Cards (100)</w:t>
      </w:r>
    </w:p>
    <w:p w14:paraId="39073FEA" w14:textId="22B108E7" w:rsidR="00E81D6E" w:rsidRPr="007E61D6" w:rsidRDefault="00E81D6E" w:rsidP="00FC53F4">
      <w:pPr>
        <w:pStyle w:val="NoSpacing"/>
        <w:ind w:left="4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*Engraving and Embroidery for Casket      </w:t>
      </w:r>
      <w:r w:rsidR="00063BAA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*Register Book</w:t>
      </w:r>
    </w:p>
    <w:p w14:paraId="662BC0BB" w14:textId="6B6A3024" w:rsidR="00E81D6E" w:rsidRPr="007E61D6" w:rsidRDefault="00E81D6E" w:rsidP="00FC53F4">
      <w:pPr>
        <w:pStyle w:val="NoSpacing"/>
        <w:ind w:left="4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*Notifying Social Security                             *Thank You Notes (50)</w:t>
      </w:r>
    </w:p>
    <w:p w14:paraId="378DC623" w14:textId="4BB34E64" w:rsidR="00E81D6E" w:rsidRPr="007E61D6" w:rsidRDefault="00E81D6E" w:rsidP="00FC53F4">
      <w:pPr>
        <w:pStyle w:val="NoSpacing"/>
        <w:ind w:left="4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*Veterans Assistance</w:t>
      </w:r>
      <w:r w:rsid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="005414CA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24-hour</w:t>
      </w: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Availability</w:t>
      </w:r>
    </w:p>
    <w:p w14:paraId="54F6FE63" w14:textId="38D33DC7" w:rsidR="00E81D6E" w:rsidRPr="007E61D6" w:rsidRDefault="00E81D6E" w:rsidP="00FC53F4">
      <w:pPr>
        <w:pStyle w:val="NoSpacing"/>
        <w:ind w:left="4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*Access to Grief Support</w:t>
      </w:r>
      <w:r w:rsidR="00F30754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B44658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="00063BAA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44658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="00B84B5D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Matthew</w:t>
      </w:r>
      <w:r w:rsidR="001358BB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F30754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 </w:t>
      </w:r>
      <w:r w:rsidR="00B44658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Gauge</w:t>
      </w:r>
      <w:r w:rsidR="00F30754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84B5D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Baron</w:t>
      </w:r>
      <w:r w:rsidR="00F30754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Casket (Choice of 4 Color</w:t>
      </w:r>
      <w:r w:rsidR="00B84B5D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F30754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51506B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($1</w:t>
      </w:r>
      <w:r w:rsidR="00B84B5D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695</w:t>
      </w:r>
      <w:r w:rsidR="0051506B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43E8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Value</w:t>
      </w:r>
      <w:r w:rsidR="0051506B" w:rsidRPr="007E61D6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A879ABB" w14:textId="77777777" w:rsidR="00063BAA" w:rsidRDefault="00063BAA" w:rsidP="00FC53F4">
      <w:pPr>
        <w:pStyle w:val="NoSpacing"/>
        <w:ind w:left="432"/>
        <w:jc w:val="center"/>
        <w:rPr>
          <w:rFonts w:ascii="Arial" w:eastAsia="Times New Roman" w:hAnsi="Arial" w:cs="Arial"/>
          <w:b/>
          <w:i/>
          <w:color w:val="000000"/>
        </w:rPr>
      </w:pPr>
    </w:p>
    <w:p w14:paraId="21967249" w14:textId="68040187" w:rsidR="008A7AC9" w:rsidRDefault="008A7AC9" w:rsidP="008A7AC9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  <w:r>
        <w:rPr>
          <w:rFonts w:ascii="Arial" w:eastAsia="Times New Roman" w:hAnsi="Arial" w:cs="Arial"/>
          <w:b/>
          <w:i/>
          <w:color w:val="000000"/>
        </w:rPr>
        <w:t xml:space="preserve">Burial Vault </w:t>
      </w:r>
      <w:r w:rsidRPr="008A7AC9">
        <w:rPr>
          <w:rFonts w:ascii="Arial" w:eastAsia="Times New Roman" w:hAnsi="Arial" w:cs="Arial"/>
          <w:b/>
          <w:i/>
          <w:color w:val="000000"/>
          <w:sz w:val="16"/>
        </w:rPr>
        <w:t>(if required)</w:t>
      </w:r>
      <w:r>
        <w:rPr>
          <w:rFonts w:ascii="Arial" w:eastAsia="Times New Roman" w:hAnsi="Arial" w:cs="Arial"/>
          <w:b/>
          <w:i/>
          <w:color w:val="000000"/>
        </w:rPr>
        <w:t xml:space="preserve"> and </w:t>
      </w:r>
      <w:r w:rsidR="00DD2F5D">
        <w:rPr>
          <w:rFonts w:ascii="Arial" w:eastAsia="Times New Roman" w:hAnsi="Arial" w:cs="Arial"/>
          <w:b/>
          <w:i/>
          <w:color w:val="000000"/>
        </w:rPr>
        <w:t xml:space="preserve">Cash Advances </w:t>
      </w:r>
      <w:r w:rsidR="00D13FD5">
        <w:rPr>
          <w:rFonts w:ascii="Arial" w:eastAsia="Times New Roman" w:hAnsi="Arial" w:cs="Arial"/>
          <w:b/>
          <w:i/>
          <w:color w:val="000000"/>
        </w:rPr>
        <w:t>a</w:t>
      </w:r>
      <w:r w:rsidR="005C1FC8">
        <w:rPr>
          <w:rFonts w:ascii="Arial" w:eastAsia="Times New Roman" w:hAnsi="Arial" w:cs="Arial"/>
          <w:b/>
          <w:i/>
          <w:color w:val="000000"/>
        </w:rPr>
        <w:t xml:space="preserve">re </w:t>
      </w:r>
      <w:r w:rsidR="00D13FD5">
        <w:rPr>
          <w:rFonts w:ascii="Arial" w:eastAsia="Times New Roman" w:hAnsi="Arial" w:cs="Arial"/>
          <w:b/>
          <w:i/>
          <w:color w:val="000000"/>
        </w:rPr>
        <w:t>n</w:t>
      </w:r>
      <w:r w:rsidR="00DD2F5D">
        <w:rPr>
          <w:rFonts w:ascii="Arial" w:eastAsia="Times New Roman" w:hAnsi="Arial" w:cs="Arial"/>
          <w:b/>
          <w:i/>
          <w:color w:val="000000"/>
        </w:rPr>
        <w:t xml:space="preserve">ot </w:t>
      </w:r>
      <w:r w:rsidR="00D13FD5">
        <w:rPr>
          <w:rFonts w:ascii="Arial" w:eastAsia="Times New Roman" w:hAnsi="Arial" w:cs="Arial"/>
          <w:b/>
          <w:i/>
          <w:color w:val="000000"/>
        </w:rPr>
        <w:t>i</w:t>
      </w:r>
      <w:r w:rsidRPr="0037256C">
        <w:rPr>
          <w:rFonts w:ascii="Arial" w:eastAsia="Times New Roman" w:hAnsi="Arial" w:cs="Arial"/>
          <w:b/>
          <w:i/>
          <w:color w:val="000000"/>
        </w:rPr>
        <w:t>ncluded.</w:t>
      </w:r>
    </w:p>
    <w:p w14:paraId="0C420184" w14:textId="5B40E5FD" w:rsidR="001B790B" w:rsidRDefault="001B790B" w:rsidP="008A7AC9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</w:p>
    <w:p w14:paraId="2CF6ACC9" w14:textId="77777777" w:rsidR="002C7F33" w:rsidRDefault="002C7F33" w:rsidP="002C7F33">
      <w:pPr>
        <w:pStyle w:val="NoSpacing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66405B">
        <w:rPr>
          <w:rFonts w:ascii="Arial" w:eastAsia="Times New Roman" w:hAnsi="Arial" w:cs="Arial"/>
          <w:b/>
          <w:i/>
          <w:color w:val="000000"/>
          <w:sz w:val="24"/>
          <w:szCs w:val="24"/>
        </w:rPr>
        <w:t>Additional Fee for Use of Facilities, Staff and Equipment for Services</w:t>
      </w:r>
    </w:p>
    <w:p w14:paraId="0E4F5757" w14:textId="640AF149" w:rsidR="002C7F33" w:rsidRDefault="002C7F33" w:rsidP="002C7F33">
      <w:pPr>
        <w:pStyle w:val="NoSpacing"/>
        <w:ind w:firstLine="72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66405B">
        <w:rPr>
          <w:rFonts w:ascii="Arial" w:eastAsia="Times New Roman" w:hAnsi="Arial" w:cs="Arial"/>
          <w:b/>
          <w:i/>
          <w:color w:val="000000"/>
          <w:sz w:val="24"/>
          <w:szCs w:val="24"/>
        </w:rPr>
        <w:t>on Weekends and Holidays ……………………………………..…………….………. $</w:t>
      </w:r>
      <w:r w:rsidR="0063375F">
        <w:rPr>
          <w:rFonts w:ascii="Arial" w:eastAsia="Times New Roman" w:hAnsi="Arial" w:cs="Arial"/>
          <w:b/>
          <w:i/>
          <w:color w:val="000000"/>
          <w:sz w:val="24"/>
          <w:szCs w:val="24"/>
        </w:rPr>
        <w:t>300</w:t>
      </w:r>
    </w:p>
    <w:p w14:paraId="2EECFA04" w14:textId="47E02FEA" w:rsidR="00D5769B" w:rsidRPr="0066405B" w:rsidRDefault="00D5769B" w:rsidP="00D5769B">
      <w:pPr>
        <w:pStyle w:val="NoSpacing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Additional Viewing or Visitation Time………………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…..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……………additional $200 per hour</w:t>
      </w:r>
    </w:p>
    <w:p w14:paraId="77E81767" w14:textId="77777777" w:rsidR="006C708E" w:rsidRPr="00EA4DC9" w:rsidRDefault="006C708E" w:rsidP="00FD6674">
      <w:pPr>
        <w:pStyle w:val="NoSpacing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1DD6D1AA" w14:textId="77777777" w:rsidR="006C708E" w:rsidRPr="00C43645" w:rsidRDefault="00FF43E8" w:rsidP="006C708E">
      <w:pPr>
        <w:pStyle w:val="NoSpacing"/>
        <w:jc w:val="center"/>
        <w:rPr>
          <w:rFonts w:ascii="Georgia" w:eastAsia="Times New Roman" w:hAnsi="Georgia" w:cs="Arial"/>
          <w:b/>
          <w:bCs/>
          <w:color w:val="000000"/>
          <w:sz w:val="28"/>
          <w:szCs w:val="28"/>
        </w:rPr>
      </w:pPr>
      <w:r w:rsidRPr="00C43645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Popular Additional Services and Merchandise</w:t>
      </w:r>
    </w:p>
    <w:p w14:paraId="7F31E965" w14:textId="6C552ECC" w:rsidR="00FC544B" w:rsidRPr="00547F1D" w:rsidRDefault="00FF5694" w:rsidP="00FC544B">
      <w:pPr>
        <w:pStyle w:val="NoSpacing"/>
        <w:ind w:left="720" w:righ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Bellia Print and Design </w:t>
      </w:r>
      <w:r w:rsidR="00FC544B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Custom Picture Prayer Cards (150) ………………..….……………</w:t>
      </w:r>
      <w:r w:rsid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FC544B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….…..…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….</w:t>
      </w:r>
      <w:r w:rsidR="00FC544B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 $1</w:t>
      </w:r>
      <w:r w:rsidR="0063375F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FC544B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14:paraId="38D3B9A8" w14:textId="59F70DFC" w:rsidR="00FC544B" w:rsidRPr="00547F1D" w:rsidRDefault="00FC544B" w:rsidP="00547F1D">
      <w:pPr>
        <w:pStyle w:val="NoSpacing"/>
        <w:ind w:left="720" w:righ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Additional Cards (Per 50) ……………………………………………………………………</w:t>
      </w:r>
      <w:r w:rsid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r w:rsid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………....… $35</w:t>
      </w:r>
    </w:p>
    <w:p w14:paraId="530445A8" w14:textId="2C0FB89E" w:rsidR="00C41A5F" w:rsidRPr="00547F1D" w:rsidRDefault="0018523D" w:rsidP="00FC544B">
      <w:pPr>
        <w:pStyle w:val="NoSpacing"/>
        <w:ind w:left="720" w:righ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Burial Clothing</w:t>
      </w:r>
      <w:r w:rsidR="006D4C6A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52433" w:rsidRPr="00547F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(Suits and Dresses)</w:t>
      </w:r>
      <w:r w:rsidR="00952433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</w:t>
      </w:r>
      <w:r w:rsidR="006D4C6A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</w:t>
      </w:r>
      <w:r w:rsidR="00952433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</w:t>
      </w:r>
      <w:r w:rsidR="00FC544B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</w:t>
      </w:r>
      <w:r w:rsidR="00952433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</w:t>
      </w:r>
      <w:r w:rsid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r w:rsid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9E74E4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D4C6A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52433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Starting at</w:t>
      </w:r>
      <w:r w:rsidR="009E74E4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$2</w:t>
      </w:r>
      <w:r w:rsidR="00952433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14:paraId="65F11865" w14:textId="602059EC" w:rsidR="00C41A5F" w:rsidRPr="00547F1D" w:rsidRDefault="00C41A5F" w:rsidP="00FC544B">
      <w:pPr>
        <w:pStyle w:val="NoSpacing"/>
        <w:ind w:left="720" w:righ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Limousine</w:t>
      </w:r>
      <w:r w:rsidR="003A66D4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</w:t>
      </w:r>
      <w:r w:rsidR="00FC544B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</w:t>
      </w:r>
      <w:r w:rsid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FC544B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…..</w:t>
      </w:r>
      <w:r w:rsidR="003A66D4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r w:rsid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r w:rsidR="003A66D4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</w:t>
      </w:r>
      <w:r w:rsidR="006D4C6A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r w:rsidR="003A66D4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</w:t>
      </w:r>
      <w:r w:rsidR="006D4C6A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9199C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$</w:t>
      </w:r>
      <w:r w:rsidR="0063375F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500</w:t>
      </w:r>
    </w:p>
    <w:p w14:paraId="0D0DD334" w14:textId="7965D9E9" w:rsidR="0018523D" w:rsidRPr="00547F1D" w:rsidRDefault="0018523D" w:rsidP="00FC544B">
      <w:pPr>
        <w:pStyle w:val="NoSpacing"/>
        <w:ind w:left="720" w:righ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Custom Obituary Programs 100</w:t>
      </w:r>
      <w:r w:rsidR="006D4C6A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r w:rsidR="00DD6F7C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</w:t>
      </w:r>
      <w:r w:rsidR="006D4C6A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….</w:t>
      </w:r>
      <w:r w:rsidR="00DD6F7C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</w:t>
      </w:r>
      <w:r w:rsidR="00FC544B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</w:t>
      </w:r>
      <w:r w:rsid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...</w:t>
      </w:r>
      <w:r w:rsidR="009E74E4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r w:rsidR="00952433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Starting at</w:t>
      </w:r>
      <w:r w:rsidR="009E74E4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$</w:t>
      </w:r>
      <w:r w:rsidR="00063BAA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63375F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063BAA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14:paraId="666C1C5F" w14:textId="2252DE21" w:rsidR="008A7AC9" w:rsidRPr="00547F1D" w:rsidRDefault="008A7AC9" w:rsidP="00FC544B">
      <w:pPr>
        <w:pStyle w:val="NoSpacing"/>
        <w:ind w:left="720" w:righ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Burial Vaults </w:t>
      </w:r>
      <w:r w:rsidR="00DD6F7C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</w:t>
      </w:r>
      <w:r w:rsidR="008B007D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r w:rsidR="00DD6F7C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</w:t>
      </w:r>
      <w:r w:rsidR="00FC544B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</w:t>
      </w:r>
      <w:r w:rsid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D4C6A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</w:t>
      </w:r>
      <w:r w:rsid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E74E4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Starting at 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$</w:t>
      </w:r>
      <w:r w:rsidR="00DD6F7C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63375F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F5694"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547F1D">
        <w:rPr>
          <w:rFonts w:ascii="Times New Roman" w:eastAsia="Times New Roman" w:hAnsi="Times New Roman" w:cs="Times New Roman"/>
          <w:color w:val="000000"/>
          <w:sz w:val="20"/>
          <w:szCs w:val="20"/>
        </w:rPr>
        <w:t>95</w:t>
      </w:r>
    </w:p>
    <w:p w14:paraId="1E74A6CD" w14:textId="77777777" w:rsidR="008A7AC9" w:rsidRPr="003A66D4" w:rsidRDefault="008A7AC9" w:rsidP="006C708E">
      <w:pPr>
        <w:pStyle w:val="NoSpacing"/>
        <w:jc w:val="center"/>
        <w:rPr>
          <w:rFonts w:ascii="Cambria" w:eastAsia="Times New Roman" w:hAnsi="Cambria" w:cs="Arial"/>
          <w:color w:val="000000"/>
        </w:rPr>
      </w:pPr>
    </w:p>
    <w:p w14:paraId="7C2FCE1A" w14:textId="77777777" w:rsidR="00D84EC4" w:rsidRDefault="00D84EC4" w:rsidP="00EA4DC9">
      <w:pPr>
        <w:pStyle w:val="NoSpacing"/>
        <w:rPr>
          <w:rFonts w:ascii="Arial" w:eastAsia="Times New Roman" w:hAnsi="Arial" w:cs="Arial"/>
          <w:color w:val="000000"/>
          <w:sz w:val="18"/>
          <w:szCs w:val="18"/>
        </w:rPr>
      </w:pPr>
    </w:p>
    <w:p w14:paraId="5102AE29" w14:textId="77777777" w:rsidR="006E465A" w:rsidRDefault="005E5EEC" w:rsidP="00586F0D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Please inquire about other ways to remember your loved one such as a bagpiper or a dove r</w:t>
      </w:r>
      <w:r w:rsidRPr="005E5EEC">
        <w:rPr>
          <w:i/>
          <w:sz w:val="24"/>
          <w:szCs w:val="24"/>
        </w:rPr>
        <w:t>elease</w:t>
      </w:r>
      <w:r>
        <w:rPr>
          <w:i/>
          <w:sz w:val="24"/>
          <w:szCs w:val="24"/>
        </w:rPr>
        <w:t>.</w:t>
      </w:r>
    </w:p>
    <w:p w14:paraId="1C449B63" w14:textId="77777777" w:rsidR="00B44658" w:rsidRDefault="00B44658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</w:p>
    <w:p w14:paraId="0F09ECC0" w14:textId="06703E8D" w:rsidR="00B44658" w:rsidRDefault="00B44658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B44658"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The following are the 4 </w:t>
      </w:r>
      <w:r w:rsidR="005414CA">
        <w:rPr>
          <w:rFonts w:ascii="Arial" w:eastAsia="Times New Roman" w:hAnsi="Arial" w:cs="Arial"/>
          <w:b/>
          <w:i/>
          <w:color w:val="000000"/>
          <w:sz w:val="32"/>
          <w:szCs w:val="32"/>
        </w:rPr>
        <w:t>Baron</w:t>
      </w:r>
      <w:r w:rsidRPr="00B44658"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Caskets Included in the Package:</w:t>
      </w:r>
    </w:p>
    <w:p w14:paraId="0ACC35AE" w14:textId="77777777" w:rsidR="0051506B" w:rsidRDefault="0051506B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</w:p>
    <w:p w14:paraId="573402F7" w14:textId="56A25535" w:rsidR="0051506B" w:rsidRPr="00B44658" w:rsidRDefault="0051506B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>A savings of $1</w:t>
      </w:r>
      <w:r w:rsidR="00C627F8">
        <w:rPr>
          <w:rFonts w:ascii="Arial" w:eastAsia="Times New Roman" w:hAnsi="Arial" w:cs="Arial"/>
          <w:b/>
          <w:i/>
          <w:color w:val="000000"/>
          <w:sz w:val="32"/>
          <w:szCs w:val="32"/>
        </w:rPr>
        <w:t>695</w:t>
      </w: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for you.</w:t>
      </w:r>
    </w:p>
    <w:p w14:paraId="0162A4C3" w14:textId="77777777" w:rsidR="00B44658" w:rsidRDefault="00B44658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</w:p>
    <w:p w14:paraId="405776F3" w14:textId="77777777" w:rsidR="0051506B" w:rsidRDefault="0051506B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</w:p>
    <w:p w14:paraId="23E9415B" w14:textId="3A79FAFA" w:rsidR="005414CA" w:rsidRPr="005414CA" w:rsidRDefault="005414CA" w:rsidP="005414CA">
      <w:pPr>
        <w:pStyle w:val="NoSpacing"/>
        <w:rPr>
          <w:rFonts w:ascii="Arial" w:hAnsi="Arial" w:cs="Arial"/>
          <w:b/>
          <w:i/>
          <w:color w:val="000000"/>
        </w:rPr>
      </w:pPr>
      <w:r w:rsidRPr="005414CA">
        <w:rPr>
          <w:rFonts w:ascii="Arial" w:hAnsi="Arial" w:cs="Arial"/>
          <w:b/>
          <w:i/>
          <w:noProof/>
          <w:color w:val="000000"/>
        </w:rPr>
        <w:drawing>
          <wp:inline distT="0" distB="0" distL="0" distR="0" wp14:anchorId="75050779" wp14:editId="7EB0036E">
            <wp:extent cx="3030220" cy="1828668"/>
            <wp:effectExtent l="0" t="0" r="0" b="635"/>
            <wp:docPr id="495606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219" cy="183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A9C">
        <w:rPr>
          <w:rFonts w:ascii="Arial" w:hAnsi="Arial" w:cs="Arial"/>
          <w:b/>
          <w:i/>
          <w:noProof/>
          <w:color w:val="000000"/>
        </w:rPr>
        <w:t xml:space="preserve"> </w:t>
      </w:r>
      <w:r w:rsidR="00335A9C">
        <w:rPr>
          <w:rFonts w:ascii="Arial" w:hAnsi="Arial" w:cs="Arial"/>
          <w:b/>
          <w:i/>
          <w:noProof/>
          <w:color w:val="000000"/>
        </w:rPr>
        <w:tab/>
      </w:r>
      <w:r w:rsidRPr="005414CA">
        <w:rPr>
          <w:rFonts w:ascii="Arial" w:hAnsi="Arial" w:cs="Arial"/>
          <w:b/>
          <w:i/>
          <w:noProof/>
          <w:color w:val="000000"/>
        </w:rPr>
        <w:drawing>
          <wp:inline distT="0" distB="0" distL="0" distR="0" wp14:anchorId="4C2B6861" wp14:editId="31A7B755">
            <wp:extent cx="3362325" cy="2137256"/>
            <wp:effectExtent l="0" t="0" r="0" b="0"/>
            <wp:docPr id="13638819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408" cy="214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4CA">
        <w:rPr>
          <w:rFonts w:ascii="Arial" w:hAnsi="Arial" w:cs="Arial"/>
          <w:b/>
          <w:i/>
          <w:noProof/>
          <w:color w:val="000000"/>
        </w:rPr>
        <w:drawing>
          <wp:inline distT="0" distB="0" distL="0" distR="0" wp14:anchorId="0FE9183D" wp14:editId="6E7FA346">
            <wp:extent cx="3215677" cy="1933575"/>
            <wp:effectExtent l="0" t="0" r="3810" b="0"/>
            <wp:docPr id="11748612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110" cy="193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A9C">
        <w:rPr>
          <w:rFonts w:ascii="Arial" w:hAnsi="Arial" w:cs="Arial"/>
          <w:b/>
          <w:i/>
          <w:noProof/>
          <w:color w:val="000000"/>
        </w:rPr>
        <w:t xml:space="preserve">    </w:t>
      </w:r>
      <w:r w:rsidRPr="005414CA">
        <w:rPr>
          <w:rFonts w:ascii="Arial" w:hAnsi="Arial" w:cs="Arial"/>
          <w:b/>
          <w:i/>
          <w:noProof/>
          <w:color w:val="000000"/>
        </w:rPr>
        <w:drawing>
          <wp:inline distT="0" distB="0" distL="0" distR="0" wp14:anchorId="04C8BC37" wp14:editId="749E0DAD">
            <wp:extent cx="3081713" cy="1809750"/>
            <wp:effectExtent l="0" t="0" r="4445" b="0"/>
            <wp:docPr id="1776764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460" cy="182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C9E52" w14:textId="467CFC73" w:rsidR="005414CA" w:rsidRPr="005414CA" w:rsidRDefault="005414CA" w:rsidP="005414CA">
      <w:pPr>
        <w:pStyle w:val="NoSpacing"/>
        <w:rPr>
          <w:rFonts w:ascii="Arial" w:hAnsi="Arial" w:cs="Arial"/>
          <w:b/>
          <w:i/>
          <w:color w:val="000000"/>
        </w:rPr>
      </w:pPr>
    </w:p>
    <w:p w14:paraId="6D51709A" w14:textId="2BF96C4C" w:rsidR="00B44658" w:rsidRDefault="00B44658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</w:p>
    <w:p w14:paraId="6859A81F" w14:textId="536BD93B" w:rsidR="00B44658" w:rsidRDefault="00B44658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</w:p>
    <w:p w14:paraId="5293A7EB" w14:textId="77777777" w:rsidR="00B44658" w:rsidRDefault="00B44658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</w:p>
    <w:p w14:paraId="059DC97A" w14:textId="77777777" w:rsidR="00B44658" w:rsidRDefault="00B44658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</w:rPr>
      </w:pPr>
      <w:r w:rsidRPr="00B44658">
        <w:rPr>
          <w:rFonts w:ascii="Arial" w:eastAsia="Times New Roman" w:hAnsi="Arial" w:cs="Arial"/>
          <w:b/>
          <w:i/>
          <w:color w:val="000000"/>
          <w:sz w:val="36"/>
          <w:szCs w:val="36"/>
        </w:rPr>
        <w:t>Half Open or Full Open Caskets Available.</w:t>
      </w:r>
    </w:p>
    <w:p w14:paraId="1146FE67" w14:textId="77777777" w:rsidR="00D34E5C" w:rsidRDefault="00D34E5C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</w:rPr>
      </w:pPr>
    </w:p>
    <w:p w14:paraId="6B9A67EB" w14:textId="77777777" w:rsidR="00D34E5C" w:rsidRDefault="00D34E5C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</w:rPr>
      </w:pPr>
    </w:p>
    <w:p w14:paraId="1D918C8C" w14:textId="77777777" w:rsidR="00D34E5C" w:rsidRDefault="00D34E5C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</w:rPr>
      </w:pPr>
    </w:p>
    <w:p w14:paraId="73C9992B" w14:textId="12109D90" w:rsidR="00D34E5C" w:rsidRPr="00D34E5C" w:rsidRDefault="00D34E5C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All honorably discharged veterans from </w:t>
      </w:r>
      <w:r w:rsidR="00FF5694">
        <w:rPr>
          <w:rFonts w:ascii="Arial" w:eastAsia="Times New Roman" w:hAnsi="Arial" w:cs="Arial"/>
          <w:b/>
          <w:i/>
          <w:color w:val="000000"/>
          <w:sz w:val="24"/>
          <w:szCs w:val="24"/>
        </w:rPr>
        <w:t>active-duty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service are entitled to burial at a </w:t>
      </w:r>
      <w:r w:rsidR="005517DF">
        <w:rPr>
          <w:rFonts w:ascii="Arial" w:eastAsia="Times New Roman" w:hAnsi="Arial" w:cs="Arial"/>
          <w:b/>
          <w:i/>
          <w:color w:val="000000"/>
          <w:sz w:val="24"/>
          <w:szCs w:val="24"/>
        </w:rPr>
        <w:t>N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ational </w:t>
      </w:r>
      <w:r w:rsidR="005517DF">
        <w:rPr>
          <w:rFonts w:ascii="Arial" w:eastAsia="Times New Roman" w:hAnsi="Arial" w:cs="Arial"/>
          <w:b/>
          <w:i/>
          <w:color w:val="000000"/>
          <w:sz w:val="24"/>
          <w:szCs w:val="24"/>
        </w:rPr>
        <w:t>C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emetery.  The Veterans Cemetery Administration will include the grave, the burial vault, the opening and headstone at no charge.</w:t>
      </w:r>
      <w:r w:rsidR="003C5621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This includes the veteran and his or her spouse.  </w:t>
      </w:r>
    </w:p>
    <w:sectPr w:rsidR="00D34E5C" w:rsidRPr="00D34E5C" w:rsidSect="007E61D6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523C0"/>
    <w:multiLevelType w:val="hybridMultilevel"/>
    <w:tmpl w:val="8C0629BA"/>
    <w:lvl w:ilvl="0" w:tplc="CDD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10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8E"/>
    <w:rsid w:val="00063BAA"/>
    <w:rsid w:val="000B25E4"/>
    <w:rsid w:val="001358BB"/>
    <w:rsid w:val="00147E9F"/>
    <w:rsid w:val="00164421"/>
    <w:rsid w:val="0018523D"/>
    <w:rsid w:val="001B790B"/>
    <w:rsid w:val="001D5D7A"/>
    <w:rsid w:val="001D6936"/>
    <w:rsid w:val="001D7005"/>
    <w:rsid w:val="001E2C3E"/>
    <w:rsid w:val="002366A9"/>
    <w:rsid w:val="00294F81"/>
    <w:rsid w:val="002B4CE8"/>
    <w:rsid w:val="002C7F33"/>
    <w:rsid w:val="002F52E3"/>
    <w:rsid w:val="00322916"/>
    <w:rsid w:val="00335A9C"/>
    <w:rsid w:val="0037256C"/>
    <w:rsid w:val="00375C7A"/>
    <w:rsid w:val="003A66D4"/>
    <w:rsid w:val="003C5621"/>
    <w:rsid w:val="003D31F4"/>
    <w:rsid w:val="003E3838"/>
    <w:rsid w:val="003F3C61"/>
    <w:rsid w:val="003F5171"/>
    <w:rsid w:val="0042039A"/>
    <w:rsid w:val="00424B01"/>
    <w:rsid w:val="004A31FD"/>
    <w:rsid w:val="004C7F38"/>
    <w:rsid w:val="0051506B"/>
    <w:rsid w:val="00540606"/>
    <w:rsid w:val="005414CA"/>
    <w:rsid w:val="005440BB"/>
    <w:rsid w:val="00544D29"/>
    <w:rsid w:val="00547F1D"/>
    <w:rsid w:val="005517DF"/>
    <w:rsid w:val="00570E0C"/>
    <w:rsid w:val="00573472"/>
    <w:rsid w:val="00586F0D"/>
    <w:rsid w:val="005A7921"/>
    <w:rsid w:val="005B7559"/>
    <w:rsid w:val="005C1FC8"/>
    <w:rsid w:val="005E5EEC"/>
    <w:rsid w:val="0063375F"/>
    <w:rsid w:val="00641D88"/>
    <w:rsid w:val="006C708E"/>
    <w:rsid w:val="006D4C6A"/>
    <w:rsid w:val="006E465A"/>
    <w:rsid w:val="007179B4"/>
    <w:rsid w:val="007E61D6"/>
    <w:rsid w:val="008018B9"/>
    <w:rsid w:val="00803C73"/>
    <w:rsid w:val="00881806"/>
    <w:rsid w:val="00890C33"/>
    <w:rsid w:val="008A45E4"/>
    <w:rsid w:val="008A7AC9"/>
    <w:rsid w:val="008B007D"/>
    <w:rsid w:val="00917E6B"/>
    <w:rsid w:val="00952433"/>
    <w:rsid w:val="00975EBF"/>
    <w:rsid w:val="009E74E4"/>
    <w:rsid w:val="00A40334"/>
    <w:rsid w:val="00B44092"/>
    <w:rsid w:val="00B44658"/>
    <w:rsid w:val="00B84B5D"/>
    <w:rsid w:val="00BE34B4"/>
    <w:rsid w:val="00BF40C2"/>
    <w:rsid w:val="00C017C1"/>
    <w:rsid w:val="00C04850"/>
    <w:rsid w:val="00C41303"/>
    <w:rsid w:val="00C41A5F"/>
    <w:rsid w:val="00C43645"/>
    <w:rsid w:val="00C627F8"/>
    <w:rsid w:val="00CA7BCD"/>
    <w:rsid w:val="00CC1BD0"/>
    <w:rsid w:val="00CD164E"/>
    <w:rsid w:val="00D13FD5"/>
    <w:rsid w:val="00D34E5C"/>
    <w:rsid w:val="00D458C5"/>
    <w:rsid w:val="00D47ADA"/>
    <w:rsid w:val="00D5115C"/>
    <w:rsid w:val="00D5769B"/>
    <w:rsid w:val="00D84EC4"/>
    <w:rsid w:val="00DD2F5D"/>
    <w:rsid w:val="00DD6F7C"/>
    <w:rsid w:val="00E456EC"/>
    <w:rsid w:val="00E80CD4"/>
    <w:rsid w:val="00E81D6E"/>
    <w:rsid w:val="00E9199C"/>
    <w:rsid w:val="00EA4DC9"/>
    <w:rsid w:val="00EB79AC"/>
    <w:rsid w:val="00F30754"/>
    <w:rsid w:val="00F7667C"/>
    <w:rsid w:val="00F91A1E"/>
    <w:rsid w:val="00FC53F4"/>
    <w:rsid w:val="00FC544B"/>
    <w:rsid w:val="00FD6674"/>
    <w:rsid w:val="00FF43E8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19F7477"/>
  <w15:chartTrackingRefBased/>
  <w15:docId w15:val="{64E23434-FB2E-46AA-B382-11BD6156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8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0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6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5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14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2372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Lambie</cp:lastModifiedBy>
  <cp:revision>16</cp:revision>
  <cp:lastPrinted>2026-02-02T19:13:00Z</cp:lastPrinted>
  <dcterms:created xsi:type="dcterms:W3CDTF">2026-01-21T17:17:00Z</dcterms:created>
  <dcterms:modified xsi:type="dcterms:W3CDTF">2026-02-02T19:13:00Z</dcterms:modified>
</cp:coreProperties>
</file>